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Утверждаю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директор МБОУ «СОШ №6»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B74F97">
        <w:rPr>
          <w:rFonts w:ascii="Times New Roman" w:hAnsi="Times New Roman" w:cs="Times New Roman"/>
        </w:rPr>
        <w:t>____________Шарипова</w:t>
      </w:r>
      <w:proofErr w:type="spellEnd"/>
      <w:r w:rsidRPr="00B74F97">
        <w:rPr>
          <w:rFonts w:ascii="Times New Roman" w:hAnsi="Times New Roman" w:cs="Times New Roman"/>
        </w:rPr>
        <w:t xml:space="preserve"> А.Ф.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B74F97">
        <w:rPr>
          <w:rFonts w:ascii="Times New Roman" w:hAnsi="Times New Roman" w:cs="Times New Roman"/>
        </w:rPr>
        <w:t>принят</w:t>
      </w:r>
      <w:proofErr w:type="gramEnd"/>
      <w:r w:rsidRPr="00B74F97">
        <w:rPr>
          <w:rFonts w:ascii="Times New Roman" w:hAnsi="Times New Roman" w:cs="Times New Roman"/>
        </w:rPr>
        <w:t xml:space="preserve"> на заседании педсовета </w:t>
      </w:r>
    </w:p>
    <w:p w:rsidR="00FB3320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№</w:t>
      </w:r>
      <w:proofErr w:type="spellStart"/>
      <w:r w:rsidRPr="00B74F97">
        <w:rPr>
          <w:rFonts w:ascii="Times New Roman" w:hAnsi="Times New Roman" w:cs="Times New Roman"/>
        </w:rPr>
        <w:t>____от</w:t>
      </w:r>
      <w:proofErr w:type="spellEnd"/>
      <w:r w:rsidRPr="00B74F97">
        <w:rPr>
          <w:rFonts w:ascii="Times New Roman" w:hAnsi="Times New Roman" w:cs="Times New Roman"/>
        </w:rPr>
        <w:t xml:space="preserve"> ___________20</w:t>
      </w:r>
      <w:bookmarkStart w:id="0" w:name="_GoBack"/>
      <w:bookmarkEnd w:id="0"/>
      <w:r w:rsidR="00446E61">
        <w:rPr>
          <w:rFonts w:ascii="Times New Roman" w:hAnsi="Times New Roman" w:cs="Times New Roman"/>
        </w:rPr>
        <w:t>20</w:t>
      </w:r>
      <w:r w:rsidRPr="00B74F97">
        <w:rPr>
          <w:rFonts w:ascii="Times New Roman" w:hAnsi="Times New Roman" w:cs="Times New Roman"/>
        </w:rPr>
        <w:t>г.</w:t>
      </w:r>
    </w:p>
    <w:p w:rsidR="00B74F97" w:rsidRDefault="00B74F97"/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педагога-психолога на 20</w:t>
      </w:r>
      <w:r w:rsidR="00446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446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мониторингов образовательного процесса.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4F97">
        <w:rPr>
          <w:rFonts w:ascii="Times New Roman" w:eastAsia="Calibri" w:hAnsi="Times New Roman" w:cs="Times New Roman"/>
          <w:bCs/>
          <w:sz w:val="24"/>
          <w:szCs w:val="24"/>
        </w:rPr>
        <w:t>Оказание своевременной психолого-педагогической поддержки.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4F97">
        <w:rPr>
          <w:rFonts w:ascii="Times New Roman" w:eastAsia="Calibri" w:hAnsi="Times New Roman" w:cs="Times New Roman"/>
          <w:bCs/>
          <w:sz w:val="24"/>
          <w:szCs w:val="24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и поддержание психологического климата в коллективе, развитие психолого-педагогической компетентности педагогов.</w:t>
      </w: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используются следующие </w:t>
      </w: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индивидуальное и групповое консультирование учащихся, учителей-предметников, классных руководителей, родителей;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коррекционно-развивающие занятия с учащимися;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индивидуальная и групповая диагностика;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 xml:space="preserve">занятия с элементами тренинга, </w:t>
      </w:r>
      <w:proofErr w:type="spellStart"/>
      <w:r w:rsidRPr="00B74F97">
        <w:rPr>
          <w:rFonts w:ascii="Times New Roman" w:eastAsia="Calibri" w:hAnsi="Times New Roman" w:cs="Times New Roman"/>
          <w:sz w:val="24"/>
          <w:szCs w:val="24"/>
        </w:rPr>
        <w:t>сказкотерапии</w:t>
      </w:r>
      <w:proofErr w:type="spellEnd"/>
      <w:r w:rsidRPr="00B74F97">
        <w:rPr>
          <w:rFonts w:ascii="Times New Roman" w:eastAsia="Calibri" w:hAnsi="Times New Roman" w:cs="Times New Roman"/>
          <w:sz w:val="24"/>
          <w:szCs w:val="24"/>
        </w:rPr>
        <w:t>, игры.</w:t>
      </w:r>
    </w:p>
    <w:p w:rsidR="00B74F97" w:rsidRPr="00B74F97" w:rsidRDefault="00B74F97" w:rsidP="00B74F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Психологическая диагностика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1226"/>
        <w:gridCol w:w="2409"/>
        <w:gridCol w:w="141"/>
        <w:gridCol w:w="1559"/>
        <w:gridCol w:w="1524"/>
        <w:gridCol w:w="34"/>
        <w:gridCol w:w="2840"/>
      </w:tblGrid>
      <w:tr w:rsidR="00B74F97" w:rsidRPr="00B74F97" w:rsidTr="0068064C">
        <w:trPr>
          <w:trHeight w:val="10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rPr>
          <w:trHeight w:val="1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процессом адаптации  учащихся 1, 5 –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(целевое посещение уроков, наблюдение во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время, на первичном и вторичном этапе).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испытывающих трудности адаптации на первичном этапе и вторичном этапе путём наблюдения.</w:t>
            </w:r>
          </w:p>
        </w:tc>
      </w:tr>
      <w:tr w:rsidR="00B74F97" w:rsidRPr="00B74F97" w:rsidTr="0068064C">
        <w:trPr>
          <w:trHeight w:val="125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готовности   к обучению в школе учащихся 1-х классов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Психолого-педагогическая оценка готовности к началу школьного обучения авторов </w:t>
            </w:r>
            <w:r w:rsidRPr="00B74F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Н.Я. Семаго, М.М. Семаго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2001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IPIPS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 выявление  детей не готовых к обучению, рекомендации педагогам, родителям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Невротизация и суицидальные наклонности. Экспресс-диагностика Л.И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Вассерман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(модификация Бойко)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уровня невротизации и суицидальных наклонностей учащихся «Методика 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Вассермана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«группы риска» доп. «Экспресс-диагностика невроза К.Хека 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Х.Хесса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«Методика определения нервно-психической устойчивости, риска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стрессе «Прогноз»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 «Группы риска» 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тревожности детей.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определения уровня тревожности (методика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Ч.Д.Спилбергер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адаптация </w:t>
            </w:r>
            <w:proofErr w:type="gramEnd"/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Ю.Л. Ханина)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17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школьной тревожности учащихся 5-х  классов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Филлипса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Экспресс-методика </w:t>
            </w:r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Дж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.М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орено «Социометрия»)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тревожных детей,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проблемами адаптации к среднему звену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учащихся 1-х классов к школьному обучению (Проективный тест «Кружочки», тест -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«Школьная мотивация»)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тревожных детей,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с проблемами адаптации 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детей склонных к суициду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опросник суицидального риска.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Модификация Т.Н. Разуваевой, Методика диагностики уровня субъективного ощущения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Одиночества Д.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РасселаиМ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Фергюсона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«Группа риска»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риска». ВШК, КДН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психологической  безопасности в образовательной среде.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22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выявления детей, склонных к терроризму и экстремизму («Методика первичной диагностики и выявление детей «группы риска» («Агрессивность», «Недоверие к людям»)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зависимостей. Методика Г.В.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склонных  к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 наблюдения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методика «Лесенка»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,м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етодика  «Наши  отношения»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склонных  к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девиантности</w:t>
            </w:r>
            <w:proofErr w:type="spellEnd"/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межличностных отношений  10-х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Методика исследования межличностных взаимоотношений методом социометрии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290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статуса ребёнка  в классе, рекомендации педагогам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Ауто-и-гетероагрессия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(Е.П.Ильин)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290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типа темперамента  7,8 класса  (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опросник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Айзенка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типа темперамента, рекомендации педагогам, родителям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склонности  к употреблению ПАВ, наркотиков среди учащихся (</w:t>
            </w:r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Анкета «Что мы знаем о курении?», тест «Незаконченное предложение»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,а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нкета «Вредные привычки.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им противостоять?»)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 с риском употребления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аркотиков</w:t>
            </w:r>
            <w:proofErr w:type="spellEnd"/>
          </w:p>
        </w:tc>
      </w:tr>
      <w:tr w:rsidR="00B74F97" w:rsidRPr="00B74F97" w:rsidTr="0068064C">
        <w:trPr>
          <w:trHeight w:val="4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уч-ся 9,11 классов к ГИА и ЕГЭ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старшеклассников к  государственной аттестации.</w:t>
            </w:r>
          </w:p>
        </w:tc>
      </w:tr>
      <w:tr w:rsidR="00B74F97" w:rsidRPr="00B74F97" w:rsidTr="0068064C">
        <w:trPr>
          <w:trHeight w:val="4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профессиональной направленности обучающихся 9,11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проф. направленности 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профессиональных интересов обучающихся 7,8-х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проф. направленности</w:t>
            </w:r>
          </w:p>
        </w:tc>
      </w:tr>
      <w:tr w:rsidR="00B74F97" w:rsidRPr="00B74F97" w:rsidTr="0068064C">
        <w:trPr>
          <w:trHeight w:val="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 диагностика учащихся, направленных на ПМПК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написание характеристик</w:t>
            </w:r>
          </w:p>
        </w:tc>
      </w:tr>
      <w:tr w:rsidR="00B74F97" w:rsidRPr="00B74F97" w:rsidTr="0068064C">
        <w:trPr>
          <w:trHeight w:val="1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интеллектуального развития младших школьников при переходе в среднее звено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готовности  к обучению в 5 классе, анализ рекомендации педагогам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 будущих первоклассников (по запросу родителей)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</w:t>
            </w:r>
            <w:proofErr w:type="spellEnd"/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 беседа с родителями и учителем</w:t>
            </w:r>
          </w:p>
        </w:tc>
      </w:tr>
      <w:tr w:rsidR="00B74F97" w:rsidRPr="00B74F97" w:rsidTr="0068064C"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работа  с учащимися по коррекции и развитию эмоционально-волевой, личностной и познавательной сферы.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 и  результатам диагностики)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психического здоровья детей</w:t>
            </w:r>
          </w:p>
        </w:tc>
      </w:tr>
      <w:tr w:rsidR="00B74F97" w:rsidRPr="00B74F97" w:rsidTr="0068064C">
        <w:trPr>
          <w:trHeight w:val="6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элементами тренинга с учащимися, по программе «Живи»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психического здоровья детей</w:t>
            </w:r>
          </w:p>
        </w:tc>
      </w:tr>
      <w:tr w:rsidR="00B74F97" w:rsidRPr="00B74F97" w:rsidTr="0068064C">
        <w:trPr>
          <w:trHeight w:val="6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учащимися 1-х классов по профилактике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  учащихся адаптация  к новым условиям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по развитию   познавательных  способностей  (внимание, память) в 1 классе.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 внимания, памяти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учащимися 5-х классов по профилактике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  учащихся, адаптация  к новым условиям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коррекции межличностных отношений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психологического климата в классах </w:t>
            </w:r>
          </w:p>
        </w:tc>
      </w:tr>
      <w:tr w:rsidR="00B74F97" w:rsidRPr="00B74F97" w:rsidTr="0068064C">
        <w:trPr>
          <w:trHeight w:val="11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 работа с учащимися  «Психологическая подготовка к сдаче ЕГЭ»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–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стратегии поведения в период сдачи ЕГЭ</w:t>
            </w:r>
          </w:p>
        </w:tc>
      </w:tr>
    </w:tbl>
    <w:p w:rsidR="00B74F97" w:rsidRPr="00B74F97" w:rsidRDefault="00B74F97" w:rsidP="00B74F9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консультирование</w:t>
      </w:r>
    </w:p>
    <w:p w:rsidR="00B74F97" w:rsidRPr="00B74F97" w:rsidRDefault="00B74F97" w:rsidP="00B74F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5"/>
        <w:gridCol w:w="2836"/>
        <w:gridCol w:w="1279"/>
        <w:gridCol w:w="425"/>
        <w:gridCol w:w="1134"/>
        <w:gridCol w:w="2832"/>
      </w:tblGrid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для учителей,  работающих в 1-х классах по результатам диагностики готовности первоклассников к обучению в школе и адаптации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1кл.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классных руководителей 5-х классов по результатам  диагностики школьной тревожности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5х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ЕГЭ,  индивидуальные  консультации, рекомендации по подготовке к ЕГЭ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психологического напряжения, обучение стратегии  в период  сдачи ЕГЭ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результатам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профдиагностикиучащихся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 и 11-х классов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9,11кл.  родители, 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  учащимся в выборе профессии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учителей,  учащихся и родителей 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психологического мониторинга интеллектуальной  и личностной сферы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запросу,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родителей учащихся, направленных на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образовательного маршрута</w:t>
            </w:r>
          </w:p>
        </w:tc>
      </w:tr>
      <w:tr w:rsidR="00B74F97" w:rsidRPr="00B74F97" w:rsidTr="0068064C">
        <w:trPr>
          <w:trHeight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родителей, учителей, учащихся  (по запросу)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участников образовательного процесса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spacing w:after="0" w:line="240" w:lineRule="auto"/>
              <w:ind w:lef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  <w:p w:rsidR="00B74F97" w:rsidRPr="00B74F97" w:rsidRDefault="00B74F97" w:rsidP="00B74F97">
            <w:pPr>
              <w:spacing w:after="0" w:line="240" w:lineRule="auto"/>
              <w:ind w:lef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лекциям, семинарам, практическим занятиям, консультациям, 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консилиумах</w:t>
            </w:r>
            <w:proofErr w:type="gramEnd"/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заседаниях, совещаниях, педсоветах, консилиумах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составление коррекционных программ для учащихся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Обработка, анализ, обобщение  результатов  деятельности, интерпретация полученных данных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отчётов, документации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7"/>
        <w:gridCol w:w="5385"/>
      </w:tblGrid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психологических знаний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учёбу на психологических семинарах;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обмен опытом с коллегами;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повышение квалификации на курсах;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изучение специальной литературы.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 педагогов – психологов и совещаниях.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систематизация коррекционных  и развивающих  методик и  программ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74F97" w:rsidRPr="00B74F97" w:rsidRDefault="00B74F97" w:rsidP="00B74F97">
      <w:pPr>
        <w:shd w:val="clear" w:color="auto" w:fill="FFFFFF"/>
        <w:autoSpaceDE w:val="0"/>
        <w:autoSpaceDN w:val="0"/>
        <w:adjustRightInd w:val="0"/>
        <w:spacing w:after="0" w:line="240" w:lineRule="auto"/>
        <w:ind w:left="1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Pr="00B74F97" w:rsidRDefault="00B74F97" w:rsidP="00B74F97">
      <w:pPr>
        <w:shd w:val="clear" w:color="auto" w:fill="FFFFFF"/>
        <w:autoSpaceDE w:val="0"/>
        <w:autoSpaceDN w:val="0"/>
        <w:adjustRightInd w:val="0"/>
        <w:spacing w:after="0" w:line="240" w:lineRule="auto"/>
        <w:ind w:left="1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Default="00B74F97"/>
    <w:sectPr w:rsidR="00B74F97" w:rsidSect="00B86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D733E"/>
    <w:multiLevelType w:val="hybridMultilevel"/>
    <w:tmpl w:val="EFA88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11039"/>
    <w:multiLevelType w:val="hybridMultilevel"/>
    <w:tmpl w:val="5E1A755E"/>
    <w:lvl w:ilvl="0" w:tplc="3844E9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61F"/>
    <w:rsid w:val="00446E61"/>
    <w:rsid w:val="0064361F"/>
    <w:rsid w:val="00B74F97"/>
    <w:rsid w:val="00B86491"/>
    <w:rsid w:val="00D4448F"/>
    <w:rsid w:val="00DA3AEA"/>
    <w:rsid w:val="00FA40FD"/>
    <w:rsid w:val="00FB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7894</Characters>
  <Application>Microsoft Office Word</Application>
  <DocSecurity>0</DocSecurity>
  <Lines>65</Lines>
  <Paragraphs>18</Paragraphs>
  <ScaleCrop>false</ScaleCrop>
  <Company>MultiDVD Team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Маргарита</cp:lastModifiedBy>
  <cp:revision>3</cp:revision>
  <dcterms:created xsi:type="dcterms:W3CDTF">2021-09-09T06:53:00Z</dcterms:created>
  <dcterms:modified xsi:type="dcterms:W3CDTF">2021-09-09T06:54:00Z</dcterms:modified>
</cp:coreProperties>
</file>